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99" w:rsidRDefault="00050F99" w:rsidP="00050F99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4"/>
          <w:szCs w:val="44"/>
        </w:rPr>
        <w:t>上海市××××中学</w:t>
      </w:r>
    </w:p>
    <w:p w:rsidR="00050F99" w:rsidRDefault="00050F99" w:rsidP="00050F99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党支部书记2018年度党建工作专项述职报告</w:t>
      </w:r>
    </w:p>
    <w:p w:rsidR="00050F99" w:rsidRPr="00ED77BF" w:rsidRDefault="00050F99" w:rsidP="00050F99">
      <w:pPr>
        <w:spacing w:line="240" w:lineRule="atLeast"/>
        <w:jc w:val="center"/>
        <w:rPr>
          <w:rFonts w:ascii="楷体_GB2312" w:eastAsia="楷体_GB2312" w:hAnsi="楷体" w:cs="楷体"/>
          <w:b/>
          <w:sz w:val="32"/>
          <w:szCs w:val="32"/>
        </w:rPr>
      </w:pPr>
      <w:r>
        <w:rPr>
          <w:rFonts w:ascii="楷体_GB2312" w:eastAsia="楷体_GB2312" w:hAnsi="楷体" w:cs="楷体" w:hint="eastAsia"/>
          <w:b/>
          <w:sz w:val="32"/>
          <w:szCs w:val="32"/>
        </w:rPr>
        <w:t>×××</w:t>
      </w:r>
    </w:p>
    <w:p w:rsidR="00050F99" w:rsidRPr="00975F65" w:rsidRDefault="00050F99" w:rsidP="00050F99">
      <w:pPr>
        <w:spacing w:line="240" w:lineRule="atLeast"/>
        <w:jc w:val="center"/>
        <w:rPr>
          <w:rFonts w:ascii="楷体" w:eastAsia="楷体" w:hAnsi="楷体" w:cs="楷体" w:hint="eastAsia"/>
          <w:color w:val="FF0000"/>
          <w:sz w:val="32"/>
          <w:szCs w:val="32"/>
        </w:rPr>
      </w:pPr>
      <w:r w:rsidRPr="00975F65">
        <w:rPr>
          <w:rFonts w:ascii="楷体" w:eastAsia="楷体" w:hAnsi="楷体" w:cs="楷体" w:hint="eastAsia"/>
          <w:color w:val="FF0000"/>
          <w:sz w:val="32"/>
          <w:szCs w:val="32"/>
        </w:rPr>
        <w:t>(仅</w:t>
      </w:r>
      <w:r w:rsidRPr="00975F65">
        <w:rPr>
          <w:rFonts w:ascii="楷体" w:eastAsia="楷体" w:hAnsi="楷体" w:cs="楷体"/>
          <w:color w:val="FF0000"/>
          <w:sz w:val="32"/>
          <w:szCs w:val="32"/>
        </w:rPr>
        <w:t>供参考</w:t>
      </w:r>
      <w:r>
        <w:rPr>
          <w:rFonts w:ascii="楷体" w:eastAsia="楷体" w:hAnsi="楷体" w:cs="楷体" w:hint="eastAsia"/>
          <w:color w:val="FF0000"/>
          <w:sz w:val="32"/>
          <w:szCs w:val="32"/>
        </w:rPr>
        <w:t>，</w:t>
      </w:r>
      <w:r>
        <w:rPr>
          <w:rFonts w:ascii="楷体" w:eastAsia="楷体" w:hAnsi="楷体" w:cs="楷体"/>
          <w:color w:val="FF0000"/>
          <w:sz w:val="32"/>
          <w:szCs w:val="32"/>
        </w:rPr>
        <w:t>内容及标题自定</w:t>
      </w:r>
      <w:r w:rsidRPr="00975F65">
        <w:rPr>
          <w:rFonts w:ascii="楷体" w:eastAsia="楷体" w:hAnsi="楷体" w:cs="楷体"/>
          <w:color w:val="FF0000"/>
          <w:sz w:val="32"/>
          <w:szCs w:val="32"/>
        </w:rPr>
        <w:t>)</w:t>
      </w:r>
    </w:p>
    <w:p w:rsidR="00050F99" w:rsidRPr="004E78AA" w:rsidRDefault="00050F99" w:rsidP="00050F99">
      <w:pPr>
        <w:pStyle w:val="a3"/>
        <w:widowControl w:val="0"/>
        <w:spacing w:beforeAutospacing="0" w:afterAutospacing="0" w:line="540" w:lineRule="exact"/>
        <w:ind w:firstLine="642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</w:t>
      </w:r>
      <w:r w:rsidRPr="004E78AA">
        <w:rPr>
          <w:rFonts w:ascii="仿宋" w:eastAsia="仿宋" w:hAnsi="仿宋" w:cs="仿宋" w:hint="eastAsia"/>
          <w:sz w:val="32"/>
          <w:szCs w:val="32"/>
        </w:rPr>
        <w:t>年，按照区教育局党委党建工作的总体要求，围绕学校中心工作，强化</w:t>
      </w:r>
      <w:r>
        <w:rPr>
          <w:rFonts w:ascii="仿宋" w:eastAsia="仿宋" w:hAnsi="仿宋" w:cs="仿宋" w:hint="eastAsia"/>
          <w:sz w:val="32"/>
          <w:szCs w:val="32"/>
        </w:rPr>
        <w:t>…………………………………</w:t>
      </w:r>
      <w:r w:rsidRPr="004E78AA">
        <w:rPr>
          <w:rFonts w:ascii="仿宋" w:eastAsia="仿宋" w:hAnsi="仿宋" w:cs="仿宋" w:hint="eastAsia"/>
          <w:sz w:val="32"/>
          <w:szCs w:val="32"/>
        </w:rPr>
        <w:t>，全面落实从严治党责任，不断提升学校党建工作水平。现将履行基层党建工作“第一责任人”职责情况述职如下：</w:t>
      </w:r>
    </w:p>
    <w:p w:rsidR="00050F99" w:rsidRDefault="00050F99" w:rsidP="00050F99">
      <w:pPr>
        <w:spacing w:line="54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一、履行党建工作责任情况</w:t>
      </w:r>
    </w:p>
    <w:p w:rsidR="00050F99" w:rsidRDefault="00050F99" w:rsidP="00050F99">
      <w:pPr>
        <w:pStyle w:val="a3"/>
        <w:widowControl w:val="0"/>
        <w:spacing w:beforeAutospacing="0" w:afterAutospacing="0" w:line="540" w:lineRule="exact"/>
        <w:ind w:firstLine="642"/>
        <w:jc w:val="both"/>
        <w:rPr>
          <w:rFonts w:ascii="仿宋" w:eastAsia="仿宋" w:hAnsi="仿宋" w:cs="仿宋"/>
          <w:bCs/>
          <w:kern w:val="2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一年来，学校党支部主动落实</w:t>
      </w:r>
      <w:r>
        <w:rPr>
          <w:rFonts w:ascii="仿宋" w:eastAsia="仿宋" w:hAnsi="仿宋" w:cs="仿宋"/>
          <w:bCs/>
          <w:kern w:val="2"/>
          <w:sz w:val="32"/>
          <w:szCs w:val="32"/>
        </w:rPr>
        <w:t>党建工作主体责任，我认真履行“第一责任人”职责</w:t>
      </w:r>
      <w:r>
        <w:rPr>
          <w:rFonts w:ascii="仿宋" w:eastAsia="仿宋" w:hAnsi="仿宋" w:cs="仿宋"/>
          <w:sz w:val="32"/>
          <w:szCs w:val="32"/>
        </w:rPr>
        <w:t>…………………。</w:t>
      </w:r>
    </w:p>
    <w:p w:rsidR="00050F99" w:rsidRDefault="00050F99" w:rsidP="00050F99">
      <w:pPr>
        <w:pStyle w:val="a3"/>
        <w:widowControl w:val="0"/>
        <w:spacing w:beforeAutospacing="0" w:afterAutospacing="0" w:line="540" w:lineRule="exact"/>
        <w:ind w:firstLine="640"/>
        <w:jc w:val="both"/>
        <w:rPr>
          <w:rFonts w:ascii="楷体" w:eastAsia="楷体" w:hAnsi="楷体" w:cs="楷体"/>
          <w:b/>
          <w:sz w:val="32"/>
          <w:szCs w:val="28"/>
        </w:rPr>
      </w:pPr>
      <w:r>
        <w:rPr>
          <w:rFonts w:ascii="楷体" w:eastAsia="楷体" w:hAnsi="楷体" w:cs="楷体"/>
          <w:sz w:val="32"/>
          <w:szCs w:val="32"/>
        </w:rPr>
        <w:t>1．</w:t>
      </w:r>
      <w:r>
        <w:rPr>
          <w:rFonts w:ascii="楷体" w:eastAsia="楷体" w:hAnsi="楷体" w:cs="楷体"/>
          <w:b/>
          <w:kern w:val="36"/>
          <w:sz w:val="32"/>
          <w:szCs w:val="28"/>
        </w:rPr>
        <w:t>抓实“</w:t>
      </w:r>
      <w:r>
        <w:rPr>
          <w:rFonts w:ascii="楷体" w:eastAsia="楷体" w:hAnsi="楷体" w:cs="楷体" w:hint="eastAsia"/>
          <w:b/>
          <w:kern w:val="36"/>
          <w:sz w:val="32"/>
          <w:szCs w:val="28"/>
        </w:rPr>
        <w:t>××××</w:t>
      </w:r>
      <w:r>
        <w:rPr>
          <w:rFonts w:ascii="楷体" w:eastAsia="楷体" w:hAnsi="楷体" w:cs="楷体"/>
          <w:b/>
          <w:kern w:val="36"/>
          <w:sz w:val="32"/>
          <w:szCs w:val="28"/>
        </w:rPr>
        <w:t>”，推动党支部规范化建设。</w:t>
      </w:r>
      <w:r>
        <w:rPr>
          <w:rFonts w:ascii="仿宋" w:eastAsia="仿宋" w:hAnsi="仿宋" w:cs="仿宋"/>
          <w:bCs/>
          <w:sz w:val="32"/>
          <w:szCs w:val="28"/>
        </w:rPr>
        <w:t>加强支委会班子建设，</w:t>
      </w:r>
      <w:r>
        <w:rPr>
          <w:rFonts w:ascii="仿宋_GB2312" w:eastAsia="仿宋" w:hAnsi="仿宋_GB2312" w:cs="仿宋_GB2312"/>
          <w:sz w:val="32"/>
          <w:szCs w:val="28"/>
        </w:rPr>
        <w:t>认真贯彻执行上级党委关于基层党建工作的方针、政策和部署，及时传达决议、决定和指示</w:t>
      </w:r>
      <w:r>
        <w:rPr>
          <w:rFonts w:ascii="仿宋_GB2312" w:eastAsia="仿宋" w:hAnsi="仿宋_GB2312" w:cs="仿宋_GB2312"/>
          <w:bCs/>
          <w:kern w:val="36"/>
          <w:sz w:val="32"/>
          <w:szCs w:val="28"/>
        </w:rPr>
        <w:t>；</w:t>
      </w:r>
      <w:r>
        <w:rPr>
          <w:rFonts w:ascii="仿宋" w:eastAsia="仿宋" w:hAnsi="仿宋" w:cs="仿宋"/>
          <w:bCs/>
          <w:sz w:val="32"/>
          <w:szCs w:val="28"/>
        </w:rPr>
        <w:t>坚持“三会一课”，</w:t>
      </w:r>
      <w:r>
        <w:rPr>
          <w:rFonts w:ascii="仿宋" w:eastAsia="仿宋" w:hAnsi="仿宋" w:cs="仿宋"/>
          <w:sz w:val="32"/>
          <w:szCs w:val="28"/>
        </w:rPr>
        <w:t>严格集体议事原则，</w:t>
      </w:r>
      <w:r>
        <w:rPr>
          <w:rFonts w:ascii="仿宋_GB2312" w:eastAsia="仿宋" w:hAnsi="仿宋_GB2312" w:cs="仿宋_GB2312"/>
          <w:bCs/>
          <w:sz w:val="32"/>
          <w:szCs w:val="28"/>
        </w:rPr>
        <w:t>规范党务公开</w:t>
      </w:r>
      <w:r>
        <w:rPr>
          <w:rFonts w:ascii="仿宋" w:eastAsia="仿宋" w:hAnsi="仿宋" w:cs="仿宋"/>
          <w:bCs/>
          <w:sz w:val="32"/>
          <w:szCs w:val="28"/>
        </w:rPr>
        <w:t>等制度。</w:t>
      </w:r>
      <w:r>
        <w:rPr>
          <w:rFonts w:ascii="仿宋_GB2312" w:eastAsia="仿宋" w:hAnsi="仿宋_GB2312" w:cs="仿宋_GB2312"/>
          <w:bCs/>
          <w:kern w:val="36"/>
          <w:sz w:val="32"/>
          <w:szCs w:val="28"/>
        </w:rPr>
        <w:t>坚持</w:t>
      </w:r>
      <w:r>
        <w:rPr>
          <w:rFonts w:ascii="仿宋_GB2312" w:eastAsia="仿宋" w:hAnsi="仿宋_GB2312" w:cs="仿宋_GB2312" w:hint="eastAsia"/>
          <w:bCs/>
          <w:kern w:val="36"/>
          <w:sz w:val="32"/>
          <w:szCs w:val="28"/>
        </w:rPr>
        <w:t>×××××××××××××</w:t>
      </w:r>
      <w:r>
        <w:rPr>
          <w:rFonts w:ascii="仿宋_GB2312" w:eastAsia="仿宋" w:hAnsi="仿宋_GB2312" w:cs="仿宋_GB2312"/>
          <w:bCs/>
          <w:sz w:val="32"/>
          <w:szCs w:val="28"/>
        </w:rPr>
        <w:t>，规范支部建设。</w:t>
      </w:r>
      <w:r>
        <w:rPr>
          <w:rFonts w:ascii="仿宋_GB2312" w:eastAsia="仿宋" w:hAnsi="仿宋_GB2312" w:cs="仿宋_GB2312"/>
          <w:b/>
          <w:sz w:val="32"/>
          <w:szCs w:val="28"/>
        </w:rPr>
        <w:t xml:space="preserve">   </w:t>
      </w:r>
      <w:r>
        <w:rPr>
          <w:rFonts w:ascii="楷体" w:eastAsia="楷体" w:hAnsi="楷体" w:cs="楷体"/>
          <w:b/>
          <w:sz w:val="32"/>
          <w:szCs w:val="28"/>
        </w:rPr>
        <w:t xml:space="preserve"> </w:t>
      </w:r>
    </w:p>
    <w:p w:rsidR="00050F99" w:rsidRDefault="00050F99" w:rsidP="00050F99">
      <w:pPr>
        <w:pStyle w:val="a3"/>
        <w:widowControl w:val="0"/>
        <w:spacing w:beforeAutospacing="0" w:afterAutospacing="0" w:line="540" w:lineRule="exact"/>
        <w:ind w:firstLine="640"/>
        <w:jc w:val="both"/>
        <w:rPr>
          <w:rFonts w:ascii="仿宋" w:eastAsia="仿宋" w:hAnsi="仿宋" w:cs="仿宋" w:hint="eastAsia"/>
          <w:bCs/>
          <w:sz w:val="32"/>
          <w:szCs w:val="28"/>
        </w:rPr>
      </w:pPr>
      <w:r>
        <w:rPr>
          <w:rFonts w:ascii="楷体" w:eastAsia="楷体" w:hAnsi="楷体" w:cs="楷体"/>
          <w:b/>
          <w:sz w:val="32"/>
          <w:szCs w:val="28"/>
        </w:rPr>
        <w:t>2．坚持</w:t>
      </w:r>
      <w:r>
        <w:rPr>
          <w:rFonts w:ascii="楷体" w:eastAsia="楷体" w:hAnsi="楷体" w:cs="楷体" w:hint="eastAsia"/>
          <w:b/>
          <w:sz w:val="32"/>
          <w:szCs w:val="28"/>
        </w:rPr>
        <w:t>××××</w:t>
      </w:r>
      <w:r>
        <w:rPr>
          <w:rFonts w:ascii="楷体" w:eastAsia="楷体" w:hAnsi="楷体" w:cs="楷体"/>
          <w:b/>
          <w:sz w:val="32"/>
          <w:szCs w:val="28"/>
        </w:rPr>
        <w:t>，夯实学习型党组织建设。</w:t>
      </w:r>
      <w:r>
        <w:rPr>
          <w:rFonts w:ascii="仿宋" w:eastAsia="仿宋" w:hAnsi="仿宋" w:cs="仿宋" w:hint="eastAsia"/>
          <w:sz w:val="32"/>
          <w:szCs w:val="28"/>
        </w:rPr>
        <w:t>×××××××××</w:t>
      </w:r>
      <w:r>
        <w:rPr>
          <w:rFonts w:ascii="仿宋" w:eastAsia="仿宋" w:hAnsi="仿宋" w:cs="仿宋"/>
          <w:bCs/>
          <w:sz w:val="32"/>
          <w:szCs w:val="28"/>
        </w:rPr>
        <w:t>等。</w:t>
      </w:r>
    </w:p>
    <w:p w:rsidR="00050F99" w:rsidRDefault="00050F99" w:rsidP="00050F99">
      <w:pPr>
        <w:pStyle w:val="a3"/>
        <w:widowControl w:val="0"/>
        <w:spacing w:beforeAutospacing="0" w:afterAutospacing="0" w:line="540" w:lineRule="exact"/>
        <w:jc w:val="both"/>
        <w:rPr>
          <w:rFonts w:ascii="仿宋" w:eastAsia="仿宋" w:hAnsi="仿宋" w:cs="仿宋" w:hint="eastAsia"/>
          <w:bCs/>
          <w:sz w:val="32"/>
          <w:szCs w:val="28"/>
        </w:rPr>
      </w:pPr>
      <w:r>
        <w:rPr>
          <w:rFonts w:ascii="楷体" w:eastAsia="楷体" w:hAnsi="楷体" w:cs="楷体"/>
          <w:b/>
          <w:sz w:val="32"/>
          <w:szCs w:val="28"/>
        </w:rPr>
        <w:t xml:space="preserve">    3．</w:t>
      </w:r>
      <w:r>
        <w:rPr>
          <w:rFonts w:ascii="楷体" w:eastAsia="楷体" w:hAnsi="楷体" w:cs="楷体" w:hint="eastAsia"/>
          <w:b/>
          <w:sz w:val="32"/>
          <w:szCs w:val="28"/>
        </w:rPr>
        <w:t>×××××××××××××××××</w:t>
      </w:r>
      <w:r>
        <w:rPr>
          <w:rFonts w:ascii="楷体" w:eastAsia="楷体" w:hAnsi="楷体" w:cs="楷体"/>
          <w:b/>
          <w:sz w:val="32"/>
          <w:szCs w:val="28"/>
        </w:rPr>
        <w:t>。</w:t>
      </w:r>
    </w:p>
    <w:p w:rsidR="00050F99" w:rsidRDefault="00050F99" w:rsidP="00050F99">
      <w:pPr>
        <w:pStyle w:val="a3"/>
        <w:widowControl w:val="0"/>
        <w:spacing w:beforeAutospacing="0" w:afterAutospacing="0" w:line="540" w:lineRule="exact"/>
        <w:ind w:firstLine="660"/>
        <w:jc w:val="both"/>
        <w:rPr>
          <w:rFonts w:ascii="仿宋" w:eastAsia="仿宋" w:hAnsi="仿宋" w:cs="仿宋"/>
          <w:bCs/>
          <w:sz w:val="32"/>
          <w:szCs w:val="28"/>
        </w:rPr>
      </w:pPr>
      <w:r>
        <w:rPr>
          <w:rFonts w:ascii="楷体" w:eastAsia="楷体" w:hAnsi="楷体" w:cs="楷体"/>
          <w:b/>
          <w:sz w:val="32"/>
          <w:szCs w:val="28"/>
        </w:rPr>
        <w:t>4．</w:t>
      </w:r>
      <w:r>
        <w:rPr>
          <w:rFonts w:ascii="楷体" w:eastAsia="楷体" w:hAnsi="楷体" w:cs="楷体" w:hint="eastAsia"/>
          <w:b/>
          <w:sz w:val="32"/>
          <w:szCs w:val="28"/>
        </w:rPr>
        <w:t>××××××××××</w:t>
      </w:r>
      <w:r>
        <w:rPr>
          <w:rFonts w:ascii="楷体" w:eastAsia="楷体" w:hAnsi="楷体" w:cs="楷体"/>
          <w:b/>
          <w:sz w:val="32"/>
          <w:szCs w:val="28"/>
        </w:rPr>
        <w:t>，充分发挥战斗堡垒作用。</w:t>
      </w:r>
      <w:r>
        <w:rPr>
          <w:rFonts w:ascii="仿宋" w:eastAsia="仿宋" w:hAnsi="仿宋" w:cs="仿宋"/>
          <w:bCs/>
          <w:sz w:val="32"/>
          <w:szCs w:val="28"/>
        </w:rPr>
        <w:t xml:space="preserve"> </w:t>
      </w:r>
    </w:p>
    <w:p w:rsidR="00050F99" w:rsidRDefault="00050F99" w:rsidP="00050F99">
      <w:pPr>
        <w:pStyle w:val="a3"/>
        <w:widowControl w:val="0"/>
        <w:spacing w:beforeAutospacing="0" w:afterAutospacing="0" w:line="540" w:lineRule="exact"/>
        <w:ind w:firstLine="660"/>
        <w:jc w:val="both"/>
        <w:rPr>
          <w:rFonts w:ascii="仿宋" w:eastAsia="仿宋" w:hAnsi="仿宋" w:cs="仿宋"/>
          <w:sz w:val="32"/>
          <w:szCs w:val="28"/>
        </w:rPr>
      </w:pPr>
    </w:p>
    <w:p w:rsidR="00050F99" w:rsidRDefault="00050F99" w:rsidP="00050F99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二、</w:t>
      </w:r>
      <w:r w:rsidRPr="00B827F2">
        <w:rPr>
          <w:rFonts w:ascii="黑体" w:eastAsia="黑体" w:hAnsi="黑体" w:cs="黑体" w:hint="eastAsia"/>
          <w:sz w:val="32"/>
          <w:szCs w:val="32"/>
        </w:rPr>
        <w:t>开展“不忘初心、牢记使命，贯彻落实党的十九大精</w:t>
      </w:r>
      <w:r w:rsidRPr="00B827F2">
        <w:rPr>
          <w:rFonts w:ascii="黑体" w:eastAsia="黑体" w:hAnsi="黑体" w:cs="黑体" w:hint="eastAsia"/>
          <w:sz w:val="32"/>
          <w:szCs w:val="32"/>
        </w:rPr>
        <w:lastRenderedPageBreak/>
        <w:t>神”学习实践活动</w:t>
      </w:r>
      <w:r>
        <w:rPr>
          <w:rFonts w:ascii="黑体" w:eastAsia="黑体" w:hAnsi="黑体" w:cs="黑体" w:hint="eastAsia"/>
          <w:sz w:val="32"/>
          <w:szCs w:val="32"/>
        </w:rPr>
        <w:t>及落实基层党</w:t>
      </w:r>
      <w:r>
        <w:rPr>
          <w:rFonts w:ascii="黑体" w:eastAsia="黑体" w:hAnsi="黑体" w:cs="黑体"/>
          <w:sz w:val="32"/>
          <w:szCs w:val="32"/>
        </w:rPr>
        <w:t>建</w:t>
      </w:r>
      <w:r>
        <w:rPr>
          <w:rFonts w:ascii="黑体" w:eastAsia="黑体" w:hAnsi="黑体" w:cs="黑体" w:hint="eastAsia"/>
          <w:sz w:val="32"/>
          <w:szCs w:val="32"/>
        </w:rPr>
        <w:t>重点任务情况</w:t>
      </w:r>
    </w:p>
    <w:p w:rsidR="00050F99" w:rsidRDefault="00050F99" w:rsidP="00050F99">
      <w:pPr>
        <w:spacing w:line="540" w:lineRule="exact"/>
        <w:ind w:firstLine="640"/>
        <w:jc w:val="left"/>
        <w:rPr>
          <w:rFonts w:ascii="黑体" w:eastAsia="仿宋" w:hAnsi="黑体" w:cs="黑体" w:hint="eastAsia"/>
          <w:sz w:val="32"/>
          <w:szCs w:val="32"/>
        </w:rPr>
      </w:pPr>
      <w:r>
        <w:rPr>
          <w:rFonts w:ascii="黑体" w:eastAsia="仿宋" w:hAnsi="黑体" w:cs="黑体" w:hint="eastAsia"/>
          <w:sz w:val="32"/>
          <w:szCs w:val="32"/>
        </w:rPr>
        <w:t>严格按照局党委精神，</w:t>
      </w:r>
      <w:r w:rsidRPr="00F5114D">
        <w:rPr>
          <w:rFonts w:ascii="黑体" w:eastAsia="仿宋" w:hAnsi="黑体" w:cs="黑体" w:hint="eastAsia"/>
          <w:sz w:val="32"/>
          <w:szCs w:val="32"/>
        </w:rPr>
        <w:t>开展“不忘初心、牢记使命，贯彻落实党的十九大精神”学习实践活动及落实基层党建重点任务</w:t>
      </w:r>
      <w:r>
        <w:rPr>
          <w:rFonts w:ascii="黑体" w:eastAsia="仿宋" w:hAnsi="黑体" w:cs="黑体" w:hint="eastAsia"/>
          <w:sz w:val="32"/>
          <w:szCs w:val="32"/>
        </w:rPr>
        <w:t>。</w:t>
      </w:r>
    </w:p>
    <w:p w:rsidR="00050F99" w:rsidRDefault="00050F99" w:rsidP="00050F99">
      <w:pPr>
        <w:numPr>
          <w:ilvl w:val="0"/>
          <w:numId w:val="1"/>
        </w:numPr>
        <w:spacing w:line="540" w:lineRule="exact"/>
        <w:jc w:val="left"/>
        <w:rPr>
          <w:rFonts w:ascii="仿宋_GB2312" w:eastAsia="仿宋" w:hAnsi="仿宋_GB2312" w:cs="仿宋_GB2312" w:hint="eastAsia"/>
          <w:bCs/>
          <w:kern w:val="0"/>
          <w:sz w:val="32"/>
          <w:szCs w:val="28"/>
        </w:rPr>
      </w:pPr>
      <w:r>
        <w:rPr>
          <w:rFonts w:ascii="楷体" w:eastAsia="楷体" w:hAnsi="楷体" w:cs="楷体" w:hint="eastAsia"/>
          <w:b/>
          <w:sz w:val="32"/>
          <w:szCs w:val="28"/>
        </w:rPr>
        <w:t>认真</w:t>
      </w:r>
      <w:r w:rsidRPr="00E21D2E">
        <w:rPr>
          <w:rFonts w:ascii="楷体" w:eastAsia="楷体" w:hAnsi="楷体" w:cs="楷体" w:hint="eastAsia"/>
          <w:b/>
          <w:sz w:val="32"/>
          <w:szCs w:val="28"/>
        </w:rPr>
        <w:t>开展“不忘初心、牢记使命，贯彻落实党的十九大精神”学习实践活动</w:t>
      </w:r>
      <w:r>
        <w:rPr>
          <w:rFonts w:ascii="楷体" w:eastAsia="楷体" w:hAnsi="楷体" w:cs="楷体" w:hint="eastAsia"/>
          <w:b/>
          <w:sz w:val="32"/>
          <w:szCs w:val="28"/>
        </w:rPr>
        <w:t>情况</w:t>
      </w:r>
      <w:r>
        <w:rPr>
          <w:rFonts w:ascii="楷体" w:eastAsia="楷体" w:hAnsi="楷体" w:cs="楷体" w:hint="eastAsia"/>
          <w:b/>
          <w:kern w:val="0"/>
          <w:sz w:val="32"/>
          <w:szCs w:val="28"/>
        </w:rPr>
        <w:t>。</w:t>
      </w:r>
    </w:p>
    <w:p w:rsidR="00050F99" w:rsidRDefault="00050F99" w:rsidP="00050F99">
      <w:pPr>
        <w:spacing w:line="540" w:lineRule="exact"/>
        <w:ind w:left="1380"/>
        <w:jc w:val="left"/>
        <w:rPr>
          <w:rFonts w:ascii="仿宋_GB2312" w:eastAsia="仿宋" w:hAnsi="仿宋_GB2312" w:cs="仿宋_GB2312"/>
          <w:sz w:val="32"/>
          <w:szCs w:val="28"/>
        </w:rPr>
      </w:pPr>
      <w:r>
        <w:rPr>
          <w:rFonts w:ascii="仿宋_GB2312" w:eastAsia="仿宋" w:hAnsi="仿宋_GB2312" w:cs="仿宋_GB2312"/>
          <w:bCs/>
          <w:kern w:val="0"/>
          <w:sz w:val="32"/>
          <w:szCs w:val="28"/>
        </w:rPr>
        <w:t>…………………</w:t>
      </w:r>
    </w:p>
    <w:p w:rsidR="00050F99" w:rsidRDefault="00050F99" w:rsidP="00050F99">
      <w:pPr>
        <w:numPr>
          <w:ilvl w:val="0"/>
          <w:numId w:val="1"/>
        </w:numPr>
        <w:spacing w:line="540" w:lineRule="exact"/>
        <w:rPr>
          <w:rFonts w:ascii="仿宋_GB2312" w:eastAsia="仿宋" w:hAnsi="仿宋_GB2312" w:cs="仿宋_GB2312" w:hint="eastAsia"/>
          <w:sz w:val="32"/>
          <w:szCs w:val="28"/>
        </w:rPr>
      </w:pPr>
      <w:r w:rsidRPr="00B23DC5">
        <w:rPr>
          <w:rFonts w:ascii="楷体" w:eastAsia="楷体" w:hAnsi="楷体" w:cs="楷体" w:hint="eastAsia"/>
          <w:b/>
          <w:sz w:val="32"/>
          <w:szCs w:val="28"/>
        </w:rPr>
        <w:t>开展支部主题党日活动情况</w:t>
      </w:r>
      <w:r>
        <w:rPr>
          <w:rFonts w:ascii="楷体" w:eastAsia="楷体" w:hAnsi="楷体" w:cs="楷体" w:hint="eastAsia"/>
          <w:b/>
          <w:sz w:val="32"/>
          <w:szCs w:val="28"/>
        </w:rPr>
        <w:t>。</w:t>
      </w:r>
    </w:p>
    <w:p w:rsidR="00050F99" w:rsidRDefault="00050F99" w:rsidP="00050F99">
      <w:pPr>
        <w:spacing w:line="540" w:lineRule="exact"/>
        <w:ind w:left="660" w:firstLineChars="200" w:firstLine="640"/>
        <w:jc w:val="left"/>
        <w:rPr>
          <w:rFonts w:ascii="仿宋_GB2312" w:eastAsia="仿宋" w:hAnsi="仿宋_GB2312" w:cs="仿宋_GB2312"/>
          <w:bCs/>
          <w:kern w:val="0"/>
          <w:sz w:val="32"/>
          <w:szCs w:val="28"/>
        </w:rPr>
      </w:pPr>
      <w:r>
        <w:rPr>
          <w:rFonts w:ascii="仿宋_GB2312" w:eastAsia="仿宋" w:hAnsi="仿宋_GB2312" w:cs="仿宋_GB2312" w:hint="eastAsia"/>
          <w:bCs/>
          <w:kern w:val="0"/>
          <w:sz w:val="32"/>
          <w:szCs w:val="28"/>
        </w:rPr>
        <w:t>开展</w:t>
      </w:r>
      <w:r w:rsidRPr="00A11542">
        <w:rPr>
          <w:rFonts w:ascii="仿宋_GB2312" w:eastAsia="仿宋" w:hAnsi="仿宋_GB2312" w:cs="仿宋_GB2312" w:hint="eastAsia"/>
          <w:bCs/>
          <w:kern w:val="0"/>
          <w:sz w:val="32"/>
          <w:szCs w:val="28"/>
        </w:rPr>
        <w:t>“我的初心使命”、“进博先锋·党员行动”、</w:t>
      </w:r>
      <w:r w:rsidRPr="00A11542">
        <w:rPr>
          <w:rFonts w:ascii="仿宋_GB2312" w:eastAsia="仿宋" w:hAnsi="仿宋_GB2312" w:cs="仿宋_GB2312" w:hint="eastAsia"/>
          <w:bCs/>
          <w:kern w:val="0"/>
          <w:sz w:val="32"/>
          <w:szCs w:val="28"/>
        </w:rPr>
        <w:t xml:space="preserve"> </w:t>
      </w:r>
      <w:r w:rsidRPr="00A11542">
        <w:rPr>
          <w:rFonts w:ascii="仿宋_GB2312" w:eastAsia="仿宋" w:hAnsi="仿宋_GB2312" w:cs="仿宋_GB2312" w:hint="eastAsia"/>
          <w:bCs/>
          <w:kern w:val="0"/>
          <w:sz w:val="32"/>
          <w:szCs w:val="28"/>
        </w:rPr>
        <w:t>“争</w:t>
      </w:r>
      <w:r w:rsidRPr="00A11542">
        <w:rPr>
          <w:rFonts w:ascii="黑体" w:eastAsia="仿宋" w:hAnsi="黑体" w:cs="黑体" w:hint="eastAsia"/>
          <w:sz w:val="32"/>
          <w:szCs w:val="32"/>
        </w:rPr>
        <w:t>做充满激情、富于创造、勇于担当好干部”</w:t>
      </w:r>
      <w:r>
        <w:rPr>
          <w:rFonts w:ascii="黑体" w:eastAsia="仿宋" w:hAnsi="黑体" w:cs="黑体" w:hint="eastAsia"/>
          <w:sz w:val="32"/>
          <w:szCs w:val="32"/>
        </w:rPr>
        <w:t>、</w:t>
      </w:r>
      <w:r w:rsidRPr="00443D88">
        <w:rPr>
          <w:rFonts w:ascii="仿宋_GB2312" w:eastAsia="仿宋" w:hAnsi="仿宋_GB2312" w:cs="仿宋_GB2312" w:hint="eastAsia"/>
          <w:bCs/>
          <w:kern w:val="0"/>
          <w:sz w:val="32"/>
          <w:szCs w:val="28"/>
        </w:rPr>
        <w:t xml:space="preserve"> </w:t>
      </w:r>
      <w:r w:rsidRPr="00CD68CD">
        <w:rPr>
          <w:rFonts w:ascii="仿宋_GB2312" w:eastAsia="仿宋" w:hAnsi="仿宋_GB2312" w:cs="仿宋_GB2312" w:hint="eastAsia"/>
          <w:bCs/>
          <w:kern w:val="0"/>
          <w:sz w:val="32"/>
          <w:szCs w:val="28"/>
        </w:rPr>
        <w:t>党性教育现场教学宝山区红色线路参观</w:t>
      </w:r>
      <w:r>
        <w:rPr>
          <w:rFonts w:ascii="黑体" w:eastAsia="仿宋" w:hAnsi="黑体" w:cs="黑体" w:hint="eastAsia"/>
          <w:sz w:val="32"/>
          <w:szCs w:val="32"/>
        </w:rPr>
        <w:t>等</w:t>
      </w:r>
      <w:r w:rsidRPr="00A11542">
        <w:rPr>
          <w:rFonts w:ascii="黑体" w:eastAsia="仿宋" w:hAnsi="黑体" w:cs="黑体" w:hint="eastAsia"/>
          <w:sz w:val="32"/>
          <w:szCs w:val="32"/>
        </w:rPr>
        <w:t>主题党日活</w:t>
      </w:r>
      <w:r w:rsidRPr="00A11542">
        <w:rPr>
          <w:rFonts w:ascii="仿宋_GB2312" w:eastAsia="仿宋" w:hAnsi="仿宋_GB2312" w:cs="仿宋_GB2312" w:hint="eastAsia"/>
          <w:bCs/>
          <w:kern w:val="0"/>
          <w:sz w:val="32"/>
          <w:szCs w:val="28"/>
        </w:rPr>
        <w:t>动，</w:t>
      </w:r>
    </w:p>
    <w:p w:rsidR="00050F99" w:rsidRDefault="00050F99" w:rsidP="00050F99">
      <w:pPr>
        <w:spacing w:line="540" w:lineRule="exact"/>
        <w:ind w:left="660" w:firstLineChars="200" w:firstLine="640"/>
        <w:jc w:val="left"/>
        <w:rPr>
          <w:rFonts w:ascii="仿宋_GB2312" w:eastAsia="仿宋" w:hAnsi="仿宋_GB2312" w:cs="仿宋_GB2312"/>
          <w:sz w:val="32"/>
          <w:szCs w:val="28"/>
        </w:rPr>
      </w:pPr>
      <w:r w:rsidRPr="00A11542">
        <w:rPr>
          <w:rFonts w:ascii="黑体" w:eastAsia="仿宋" w:hAnsi="黑体" w:cs="黑体"/>
          <w:sz w:val="32"/>
          <w:szCs w:val="32"/>
        </w:rPr>
        <w:t>…………</w:t>
      </w:r>
    </w:p>
    <w:p w:rsidR="00050F99" w:rsidRDefault="00050F99" w:rsidP="00050F99">
      <w:pPr>
        <w:numPr>
          <w:ilvl w:val="0"/>
          <w:numId w:val="1"/>
        </w:numPr>
        <w:adjustRightInd w:val="0"/>
        <w:snapToGrid w:val="0"/>
        <w:spacing w:line="540" w:lineRule="exact"/>
        <w:rPr>
          <w:rFonts w:ascii="仿宋_GB2312" w:eastAsia="仿宋" w:hAnsi="仿宋_GB2312" w:cs="仿宋_GB2312" w:hint="eastAsia"/>
          <w:sz w:val="32"/>
          <w:szCs w:val="28"/>
        </w:rPr>
      </w:pPr>
      <w:r w:rsidRPr="00A96C16">
        <w:rPr>
          <w:rFonts w:ascii="楷体" w:eastAsia="楷体" w:hAnsi="楷体" w:cs="楷体" w:hint="eastAsia"/>
          <w:b/>
          <w:sz w:val="32"/>
          <w:szCs w:val="28"/>
        </w:rPr>
        <w:t>推进党建工作规范化</w:t>
      </w:r>
      <w:r>
        <w:rPr>
          <w:rFonts w:ascii="楷体" w:eastAsia="楷体" w:hAnsi="楷体" w:cs="楷体" w:hint="eastAsia"/>
          <w:b/>
          <w:sz w:val="32"/>
          <w:szCs w:val="28"/>
        </w:rPr>
        <w:t>情况</w:t>
      </w:r>
      <w:r>
        <w:rPr>
          <w:rFonts w:ascii="楷体" w:eastAsia="楷体" w:hAnsi="楷体" w:cs="楷体" w:hint="eastAsia"/>
          <w:b/>
          <w:bCs/>
          <w:sz w:val="32"/>
          <w:szCs w:val="28"/>
        </w:rPr>
        <w:t>。</w:t>
      </w:r>
    </w:p>
    <w:p w:rsidR="00050F99" w:rsidRPr="001633D8" w:rsidRDefault="00050F99" w:rsidP="00050F99">
      <w:pPr>
        <w:spacing w:line="540" w:lineRule="exact"/>
        <w:ind w:left="709" w:firstLineChars="209" w:firstLine="669"/>
        <w:rPr>
          <w:rFonts w:ascii="仿宋_GB2312" w:eastAsia="仿宋" w:hAnsi="仿宋_GB2312" w:cs="仿宋_GB2312" w:hint="eastAsia"/>
          <w:sz w:val="32"/>
          <w:szCs w:val="28"/>
        </w:rPr>
      </w:pPr>
      <w:r w:rsidRPr="00A96C16">
        <w:rPr>
          <w:rFonts w:ascii="仿宋_GB2312" w:eastAsia="仿宋" w:hAnsi="仿宋_GB2312" w:cs="仿宋_GB2312" w:hint="eastAsia"/>
          <w:bCs/>
          <w:kern w:val="0"/>
          <w:sz w:val="32"/>
          <w:szCs w:val="28"/>
        </w:rPr>
        <w:t>规范发展党员工作、规范佩戴党徽、规范党费收缴、规范下拨党费使用等</w:t>
      </w:r>
      <w:r>
        <w:rPr>
          <w:rFonts w:ascii="仿宋_GB2312" w:eastAsia="仿宋" w:hAnsi="仿宋_GB2312" w:cs="仿宋_GB2312" w:hint="eastAsia"/>
          <w:bCs/>
          <w:kern w:val="0"/>
          <w:sz w:val="32"/>
          <w:szCs w:val="28"/>
        </w:rPr>
        <w:t>情况</w:t>
      </w:r>
      <w:r>
        <w:rPr>
          <w:rFonts w:ascii="仿宋_GB2312" w:eastAsia="仿宋" w:hAnsi="仿宋_GB2312" w:cs="仿宋_GB2312"/>
          <w:bCs/>
          <w:kern w:val="0"/>
          <w:sz w:val="32"/>
          <w:szCs w:val="28"/>
        </w:rPr>
        <w:t>…………………</w:t>
      </w:r>
    </w:p>
    <w:p w:rsidR="00050F99" w:rsidRDefault="00050F99" w:rsidP="00050F99">
      <w:pPr>
        <w:numPr>
          <w:ilvl w:val="0"/>
          <w:numId w:val="1"/>
        </w:numPr>
        <w:adjustRightInd w:val="0"/>
        <w:snapToGrid w:val="0"/>
        <w:spacing w:line="540" w:lineRule="exact"/>
        <w:rPr>
          <w:rFonts w:ascii="仿宋_GB2312" w:eastAsia="仿宋" w:hAnsi="仿宋_GB2312" w:cs="仿宋_GB2312"/>
          <w:sz w:val="32"/>
          <w:szCs w:val="28"/>
        </w:rPr>
      </w:pPr>
      <w:r w:rsidRPr="00882F02">
        <w:rPr>
          <w:rFonts w:ascii="楷体" w:eastAsia="楷体" w:hAnsi="楷体" w:cs="楷体" w:hint="eastAsia"/>
          <w:b/>
          <w:sz w:val="32"/>
          <w:szCs w:val="28"/>
        </w:rPr>
        <w:t>意识形态工作责任制落实情况</w:t>
      </w:r>
      <w:r>
        <w:rPr>
          <w:rFonts w:ascii="楷体" w:eastAsia="楷体" w:hAnsi="楷体" w:cs="楷体" w:hint="eastAsia"/>
          <w:b/>
          <w:sz w:val="32"/>
          <w:szCs w:val="28"/>
        </w:rPr>
        <w:t>。</w:t>
      </w:r>
    </w:p>
    <w:p w:rsidR="00050F99" w:rsidRDefault="00050F99" w:rsidP="00050F99">
      <w:pPr>
        <w:spacing w:line="540" w:lineRule="exact"/>
        <w:ind w:left="1380"/>
        <w:rPr>
          <w:rFonts w:ascii="仿宋_GB2312" w:eastAsia="仿宋" w:hAnsi="仿宋_GB2312" w:cs="仿宋_GB2312" w:hint="eastAsia"/>
          <w:sz w:val="32"/>
          <w:szCs w:val="28"/>
        </w:rPr>
      </w:pPr>
      <w:r>
        <w:rPr>
          <w:rFonts w:ascii="仿宋_GB2312" w:eastAsia="仿宋" w:hAnsi="仿宋_GB2312" w:cs="仿宋_GB2312"/>
          <w:bCs/>
          <w:kern w:val="0"/>
          <w:sz w:val="32"/>
          <w:szCs w:val="28"/>
        </w:rPr>
        <w:t>…………………</w:t>
      </w:r>
    </w:p>
    <w:p w:rsidR="00050F99" w:rsidRPr="00882F02" w:rsidRDefault="00050F99" w:rsidP="00050F99">
      <w:pPr>
        <w:numPr>
          <w:ilvl w:val="0"/>
          <w:numId w:val="1"/>
        </w:numPr>
        <w:spacing w:line="540" w:lineRule="exact"/>
        <w:rPr>
          <w:rFonts w:ascii="仿宋_GB2312" w:eastAsia="仿宋" w:hAnsi="仿宋_GB2312" w:cs="仿宋_GB2312"/>
          <w:kern w:val="0"/>
          <w:sz w:val="32"/>
          <w:szCs w:val="28"/>
        </w:rPr>
      </w:pPr>
      <w:r>
        <w:rPr>
          <w:rFonts w:ascii="楷体" w:eastAsia="楷体" w:hAnsi="楷体" w:cs="楷体" w:hint="eastAsia"/>
          <w:b/>
          <w:sz w:val="32"/>
          <w:szCs w:val="28"/>
        </w:rPr>
        <w:t>党</w:t>
      </w:r>
      <w:r>
        <w:rPr>
          <w:rFonts w:ascii="楷体" w:eastAsia="楷体" w:hAnsi="楷体" w:cs="楷体"/>
          <w:b/>
          <w:sz w:val="32"/>
          <w:szCs w:val="28"/>
        </w:rPr>
        <w:t>组织</w:t>
      </w:r>
      <w:r>
        <w:rPr>
          <w:rFonts w:ascii="楷体" w:eastAsia="楷体" w:hAnsi="楷体" w:cs="楷体" w:hint="eastAsia"/>
          <w:b/>
          <w:sz w:val="32"/>
          <w:szCs w:val="28"/>
        </w:rPr>
        <w:t>和</w:t>
      </w:r>
      <w:r>
        <w:rPr>
          <w:rFonts w:ascii="楷体" w:eastAsia="楷体" w:hAnsi="楷体" w:cs="楷体"/>
          <w:b/>
          <w:sz w:val="32"/>
          <w:szCs w:val="28"/>
        </w:rPr>
        <w:t>党员</w:t>
      </w:r>
      <w:r>
        <w:rPr>
          <w:rFonts w:ascii="楷体" w:eastAsia="楷体" w:hAnsi="楷体" w:cs="楷体" w:hint="eastAsia"/>
          <w:b/>
          <w:sz w:val="32"/>
          <w:szCs w:val="28"/>
        </w:rPr>
        <w:t>在完成教育综合改革</w:t>
      </w:r>
      <w:r w:rsidRPr="00E67E63">
        <w:rPr>
          <w:rFonts w:ascii="楷体" w:eastAsia="楷体" w:hAnsi="楷体" w:cs="楷体" w:hint="eastAsia"/>
          <w:b/>
          <w:sz w:val="32"/>
          <w:szCs w:val="28"/>
        </w:rPr>
        <w:t>任务</w:t>
      </w:r>
      <w:r>
        <w:rPr>
          <w:rFonts w:ascii="楷体" w:eastAsia="楷体" w:hAnsi="楷体" w:cs="楷体" w:hint="eastAsia"/>
          <w:b/>
          <w:sz w:val="32"/>
          <w:szCs w:val="28"/>
        </w:rPr>
        <w:t>中发</w:t>
      </w:r>
      <w:r>
        <w:rPr>
          <w:rFonts w:ascii="楷体" w:eastAsia="楷体" w:hAnsi="楷体" w:cs="楷体"/>
          <w:b/>
          <w:sz w:val="32"/>
          <w:szCs w:val="28"/>
        </w:rPr>
        <w:t>挥作用</w:t>
      </w:r>
      <w:r w:rsidRPr="00E67E63">
        <w:rPr>
          <w:rFonts w:ascii="楷体" w:eastAsia="楷体" w:hAnsi="楷体" w:cs="楷体" w:hint="eastAsia"/>
          <w:b/>
          <w:sz w:val="32"/>
          <w:szCs w:val="28"/>
        </w:rPr>
        <w:t>情况</w:t>
      </w:r>
      <w:r>
        <w:rPr>
          <w:rFonts w:ascii="楷体" w:eastAsia="楷体" w:hAnsi="楷体" w:cs="楷体" w:hint="eastAsia"/>
          <w:b/>
          <w:sz w:val="32"/>
          <w:szCs w:val="28"/>
        </w:rPr>
        <w:t>。</w:t>
      </w:r>
    </w:p>
    <w:p w:rsidR="00050F99" w:rsidRDefault="00050F99" w:rsidP="00050F99">
      <w:pPr>
        <w:spacing w:line="540" w:lineRule="exact"/>
        <w:ind w:left="1380"/>
        <w:rPr>
          <w:rFonts w:ascii="仿宋_GB2312" w:eastAsia="仿宋" w:hAnsi="仿宋_GB2312" w:cs="仿宋_GB2312" w:hint="eastAsia"/>
          <w:sz w:val="32"/>
          <w:szCs w:val="28"/>
        </w:rPr>
      </w:pPr>
      <w:r>
        <w:rPr>
          <w:rFonts w:ascii="仿宋_GB2312" w:eastAsia="仿宋" w:hAnsi="仿宋_GB2312" w:cs="仿宋_GB2312"/>
          <w:bCs/>
          <w:kern w:val="0"/>
          <w:sz w:val="32"/>
          <w:szCs w:val="28"/>
        </w:rPr>
        <w:t>…………………</w:t>
      </w:r>
    </w:p>
    <w:p w:rsidR="00050F99" w:rsidRDefault="00050F99" w:rsidP="00050F99">
      <w:pPr>
        <w:numPr>
          <w:ilvl w:val="0"/>
          <w:numId w:val="1"/>
        </w:numPr>
        <w:spacing w:line="540" w:lineRule="exact"/>
        <w:rPr>
          <w:rFonts w:ascii="楷体" w:eastAsia="楷体" w:hAnsi="楷体" w:cs="楷体"/>
          <w:b/>
          <w:sz w:val="32"/>
          <w:szCs w:val="28"/>
        </w:rPr>
      </w:pPr>
      <w:r w:rsidRPr="00243AD6">
        <w:rPr>
          <w:rFonts w:ascii="楷体" w:eastAsia="楷体" w:hAnsi="楷体" w:cs="楷体" w:hint="eastAsia"/>
          <w:b/>
          <w:sz w:val="32"/>
          <w:szCs w:val="28"/>
        </w:rPr>
        <w:t>其他工作</w:t>
      </w:r>
      <w:r>
        <w:rPr>
          <w:rFonts w:ascii="楷体" w:eastAsia="楷体" w:hAnsi="楷体" w:cs="楷体" w:hint="eastAsia"/>
          <w:b/>
          <w:sz w:val="32"/>
          <w:szCs w:val="28"/>
        </w:rPr>
        <w:t>情况</w:t>
      </w:r>
    </w:p>
    <w:p w:rsidR="00050F99" w:rsidRPr="00243AD6" w:rsidRDefault="00050F99" w:rsidP="00050F99">
      <w:pPr>
        <w:spacing w:line="540" w:lineRule="exact"/>
        <w:ind w:left="1380"/>
        <w:rPr>
          <w:rFonts w:ascii="楷体" w:eastAsia="楷体" w:hAnsi="楷体" w:cs="楷体" w:hint="eastAsia"/>
          <w:b/>
          <w:sz w:val="32"/>
          <w:szCs w:val="28"/>
        </w:rPr>
      </w:pPr>
    </w:p>
    <w:p w:rsidR="00050F99" w:rsidRDefault="00050F99" w:rsidP="00050F99">
      <w:pPr>
        <w:spacing w:line="540" w:lineRule="exact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三、党建工作成效</w:t>
      </w:r>
    </w:p>
    <w:p w:rsidR="00050F99" w:rsidRDefault="00050F99" w:rsidP="00050F99">
      <w:pPr>
        <w:spacing w:line="540" w:lineRule="exact"/>
        <w:ind w:firstLine="640"/>
        <w:jc w:val="left"/>
        <w:rPr>
          <w:rFonts w:ascii="仿宋" w:eastAsia="仿宋" w:hAnsi="仿宋" w:cs="仿宋"/>
          <w:bCs/>
          <w:sz w:val="32"/>
          <w:szCs w:val="28"/>
        </w:rPr>
      </w:pPr>
      <w:r>
        <w:rPr>
          <w:rFonts w:ascii="仿宋_GB2312" w:eastAsia="仿宋" w:hAnsi="仿宋_GB2312" w:cs="仿宋_GB2312" w:hint="eastAsia"/>
          <w:sz w:val="32"/>
          <w:szCs w:val="28"/>
        </w:rPr>
        <w:t>一年来，党支部发挥核心作用，围绕“服务中心、建设队</w:t>
      </w:r>
      <w:r>
        <w:rPr>
          <w:rFonts w:ascii="仿宋_GB2312" w:eastAsia="仿宋" w:hAnsi="仿宋_GB2312" w:cs="仿宋_GB2312" w:hint="eastAsia"/>
          <w:sz w:val="32"/>
          <w:szCs w:val="28"/>
        </w:rPr>
        <w:lastRenderedPageBreak/>
        <w:t>伍”核心主题，全面推进从严治党，加强党的思想、组织、作风和制度建设，发挥党员先锋模范作用，</w:t>
      </w:r>
      <w:r>
        <w:rPr>
          <w:rFonts w:ascii="仿宋_GB2312" w:eastAsia="仿宋" w:hAnsi="仿宋_GB2312" w:cs="仿宋_GB2312" w:hint="eastAsia"/>
          <w:bCs/>
          <w:sz w:val="32"/>
          <w:szCs w:val="28"/>
        </w:rPr>
        <w:t>增强党组织的创造力、凝聚力和战斗力。</w:t>
      </w:r>
      <w:r>
        <w:rPr>
          <w:rFonts w:ascii="仿宋_GB2312" w:eastAsia="仿宋" w:hAnsi="仿宋_GB2312" w:cs="仿宋_GB2312" w:hint="eastAsia"/>
          <w:sz w:val="32"/>
          <w:szCs w:val="28"/>
        </w:rPr>
        <w:t>…………………</w:t>
      </w:r>
      <w:r>
        <w:rPr>
          <w:rFonts w:ascii="仿宋" w:eastAsia="仿宋" w:hAnsi="仿宋" w:cs="仿宋" w:hint="eastAsia"/>
          <w:bCs/>
          <w:sz w:val="32"/>
          <w:szCs w:val="28"/>
        </w:rPr>
        <w:t>。</w:t>
      </w:r>
    </w:p>
    <w:p w:rsidR="00050F99" w:rsidRPr="00300393" w:rsidRDefault="00050F99" w:rsidP="00050F99">
      <w:pPr>
        <w:spacing w:line="540" w:lineRule="exact"/>
        <w:ind w:firstLine="640"/>
        <w:jc w:val="left"/>
        <w:rPr>
          <w:rFonts w:ascii="仿宋" w:eastAsia="仿宋" w:hAnsi="仿宋" w:cs="仿宋" w:hint="eastAsia"/>
          <w:bCs/>
          <w:sz w:val="32"/>
          <w:szCs w:val="28"/>
        </w:rPr>
      </w:pPr>
    </w:p>
    <w:p w:rsidR="00050F99" w:rsidRDefault="00050F99" w:rsidP="00050F99">
      <w:pPr>
        <w:spacing w:line="540" w:lineRule="exact"/>
        <w:ind w:firstLine="640"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kern w:val="0"/>
          <w:sz w:val="32"/>
          <w:szCs w:val="32"/>
        </w:rPr>
        <w:t>落实整改任务，以</w:t>
      </w:r>
      <w:r>
        <w:rPr>
          <w:rFonts w:ascii="楷体" w:eastAsia="楷体" w:hAnsi="楷体" w:cs="楷体" w:hint="eastAsia"/>
          <w:b/>
          <w:sz w:val="32"/>
          <w:szCs w:val="28"/>
        </w:rPr>
        <w:t>××××</w:t>
      </w:r>
      <w:r>
        <w:rPr>
          <w:rFonts w:ascii="黑体" w:eastAsia="黑体" w:hAnsi="黑体" w:cs="黑体" w:hint="eastAsia"/>
          <w:kern w:val="0"/>
          <w:sz w:val="32"/>
          <w:szCs w:val="32"/>
        </w:rPr>
        <w:t>推进学校发展。</w:t>
      </w:r>
    </w:p>
    <w:p w:rsidR="00050F99" w:rsidRDefault="00050F99" w:rsidP="00050F99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针对上年度整改落实清单</w:t>
      </w:r>
      <w:r>
        <w:rPr>
          <w:rFonts w:ascii="楷体" w:eastAsia="楷体" w:hAnsi="楷体" w:cs="楷体" w:hint="eastAsia"/>
          <w:b/>
          <w:sz w:val="32"/>
          <w:szCs w:val="28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项任务，学校党政班子认真研讨制定相应措施，通过制订完善</w:t>
      </w:r>
      <w:r>
        <w:rPr>
          <w:rFonts w:ascii="仿宋" w:eastAsia="仿宋" w:hAnsi="仿宋" w:cs="仿宋" w:hint="eastAsia"/>
          <w:bCs/>
          <w:sz w:val="32"/>
          <w:szCs w:val="32"/>
        </w:rPr>
        <w:t>………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050F99" w:rsidRDefault="00050F99" w:rsidP="00050F99">
      <w:pPr>
        <w:spacing w:line="540" w:lineRule="exact"/>
        <w:ind w:firstLineChars="200" w:firstLine="640"/>
        <w:rPr>
          <w:rFonts w:ascii="黑体" w:eastAsia="仿宋" w:hAnsi="黑体" w:cs="黑体" w:hint="eastAsia"/>
          <w:sz w:val="32"/>
          <w:szCs w:val="32"/>
        </w:rPr>
      </w:pPr>
    </w:p>
    <w:p w:rsidR="00050F99" w:rsidRDefault="00050F99" w:rsidP="00050F99">
      <w:pPr>
        <w:spacing w:line="540" w:lineRule="exact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五、存在的主要问题和和</w:t>
      </w:r>
      <w:r>
        <w:rPr>
          <w:rFonts w:ascii="黑体" w:eastAsia="黑体" w:hAnsi="黑体" w:cs="黑体"/>
          <w:sz w:val="32"/>
          <w:szCs w:val="32"/>
        </w:rPr>
        <w:t>今后</w:t>
      </w:r>
      <w:r>
        <w:rPr>
          <w:rFonts w:ascii="黑体" w:eastAsia="黑体" w:hAnsi="黑体" w:cs="黑体" w:hint="eastAsia"/>
          <w:sz w:val="32"/>
          <w:szCs w:val="32"/>
        </w:rPr>
        <w:t>改进措施</w:t>
      </w:r>
    </w:p>
    <w:p w:rsidR="00050F99" w:rsidRDefault="00050F99" w:rsidP="00050F99">
      <w:pPr>
        <w:spacing w:line="540" w:lineRule="exact"/>
        <w:ind w:firstLine="640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（一）存在的主要问题及其原因</w:t>
      </w:r>
    </w:p>
    <w:p w:rsidR="00050F99" w:rsidRDefault="00050F99" w:rsidP="00050F99">
      <w:pPr>
        <w:spacing w:line="54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1．工作</w:t>
      </w:r>
      <w:r>
        <w:rPr>
          <w:rFonts w:ascii="楷体" w:eastAsia="楷体" w:hAnsi="楷体" w:cs="楷体" w:hint="eastAsia"/>
          <w:b/>
          <w:sz w:val="32"/>
          <w:szCs w:val="28"/>
        </w:rPr>
        <w:t>××××××××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，缺乏创新思维。</w:t>
      </w:r>
      <w:r>
        <w:rPr>
          <w:rFonts w:ascii="仿宋" w:eastAsia="仿宋" w:hAnsi="仿宋" w:cs="仿宋" w:hint="eastAsia"/>
          <w:bCs/>
          <w:sz w:val="32"/>
          <w:szCs w:val="32"/>
        </w:rPr>
        <w:t>…………</w:t>
      </w:r>
    </w:p>
    <w:p w:rsidR="00050F99" w:rsidRDefault="00050F99" w:rsidP="00050F99">
      <w:pPr>
        <w:spacing w:line="54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2．</w:t>
      </w:r>
      <w:r>
        <w:rPr>
          <w:rFonts w:ascii="楷体" w:eastAsia="楷体" w:hAnsi="楷体" w:cs="楷体" w:hint="eastAsia"/>
          <w:b/>
          <w:sz w:val="32"/>
          <w:szCs w:val="28"/>
        </w:rPr>
        <w:t>××××××××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，服务教职工意识不够。</w:t>
      </w:r>
      <w:r>
        <w:rPr>
          <w:rFonts w:ascii="仿宋" w:eastAsia="仿宋" w:hAnsi="仿宋" w:cs="仿宋" w:hint="eastAsia"/>
          <w:bCs/>
          <w:sz w:val="32"/>
          <w:szCs w:val="32"/>
        </w:rPr>
        <w:t>作为党支部书记，……………。</w:t>
      </w:r>
    </w:p>
    <w:p w:rsidR="00050F99" w:rsidRDefault="00050F99" w:rsidP="00050F99">
      <w:pPr>
        <w:spacing w:line="540" w:lineRule="exact"/>
        <w:ind w:firstLineChars="200" w:firstLine="643"/>
        <w:rPr>
          <w:rFonts w:ascii="仿宋" w:eastAsia="仿宋" w:hAnsi="仿宋" w:cs="仿宋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3．</w:t>
      </w:r>
      <w:r>
        <w:rPr>
          <w:rFonts w:ascii="楷体" w:eastAsia="楷体" w:hAnsi="楷体" w:cs="楷体" w:hint="eastAsia"/>
          <w:b/>
          <w:sz w:val="32"/>
          <w:szCs w:val="28"/>
        </w:rPr>
        <w:t>××××××××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不够，</w:t>
      </w:r>
      <w:r>
        <w:rPr>
          <w:rFonts w:ascii="楷体" w:eastAsia="楷体" w:hAnsi="楷体" w:cs="楷体" w:hint="eastAsia"/>
          <w:b/>
          <w:sz w:val="32"/>
          <w:szCs w:val="28"/>
        </w:rPr>
        <w:t>××××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协调能力有待进一步加强。</w:t>
      </w:r>
      <w:r>
        <w:rPr>
          <w:rFonts w:ascii="仿宋" w:eastAsia="仿宋" w:hAnsi="仿宋" w:cs="仿宋" w:hint="eastAsia"/>
          <w:sz w:val="30"/>
          <w:szCs w:val="30"/>
        </w:rPr>
        <w:t>………………。</w:t>
      </w:r>
    </w:p>
    <w:p w:rsidR="00050F99" w:rsidRDefault="00050F99" w:rsidP="00050F99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（二）今后改进工作的措施</w:t>
      </w:r>
    </w:p>
    <w:p w:rsidR="00050F99" w:rsidRDefault="00050F99" w:rsidP="00050F99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201</w:t>
      </w:r>
      <w:r>
        <w:rPr>
          <w:rFonts w:ascii="仿宋" w:eastAsia="仿宋" w:hAnsi="仿宋" w:cs="仿宋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年中，我将</w:t>
      </w:r>
      <w:r>
        <w:rPr>
          <w:rFonts w:ascii="仿宋" w:eastAsia="仿宋" w:hAnsi="仿宋" w:cs="仿宋" w:hint="eastAsia"/>
          <w:sz w:val="32"/>
          <w:szCs w:val="32"/>
        </w:rPr>
        <w:t>更好地履行党建工作“第一责任人”职责,加强支委班子建设，</w:t>
      </w:r>
      <w:r>
        <w:rPr>
          <w:rFonts w:ascii="仿宋" w:eastAsia="仿宋" w:hAnsi="仿宋" w:cs="仿宋" w:hint="eastAsia"/>
          <w:kern w:val="0"/>
          <w:sz w:val="32"/>
          <w:szCs w:val="32"/>
        </w:rPr>
        <w:t>……………</w:t>
      </w:r>
      <w:r>
        <w:rPr>
          <w:rFonts w:ascii="仿宋" w:eastAsia="仿宋" w:hAnsi="仿宋" w:cs="仿宋" w:hint="eastAsia"/>
          <w:sz w:val="32"/>
          <w:szCs w:val="32"/>
        </w:rPr>
        <w:t>打造党建工作特色，提升党建工作水平。</w:t>
      </w:r>
    </w:p>
    <w:p w:rsidR="00050F99" w:rsidRPr="00B07B13" w:rsidRDefault="00050F99" w:rsidP="00050F99">
      <w:pPr>
        <w:spacing w:line="54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1．</w:t>
      </w:r>
      <w:r>
        <w:rPr>
          <w:rFonts w:ascii="楷体" w:eastAsia="楷体" w:hAnsi="楷体" w:cs="楷体" w:hint="eastAsia"/>
          <w:b/>
          <w:sz w:val="32"/>
          <w:szCs w:val="28"/>
        </w:rPr>
        <w:t>××××××××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，增党建工作本领。</w:t>
      </w:r>
      <w:r w:rsidRPr="00B07B13">
        <w:rPr>
          <w:rFonts w:ascii="仿宋" w:eastAsia="仿宋" w:hAnsi="仿宋" w:cs="仿宋" w:hint="eastAsia"/>
          <w:bCs/>
          <w:sz w:val="32"/>
          <w:szCs w:val="32"/>
        </w:rPr>
        <w:t>………………</w:t>
      </w:r>
    </w:p>
    <w:p w:rsidR="00050F99" w:rsidRPr="00B07B13" w:rsidRDefault="00050F99" w:rsidP="00050F99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B07B13">
        <w:rPr>
          <w:rFonts w:ascii="仿宋" w:eastAsia="仿宋" w:hAnsi="仿宋" w:cs="仿宋" w:hint="eastAsia"/>
          <w:bCs/>
          <w:sz w:val="32"/>
          <w:szCs w:val="32"/>
        </w:rPr>
        <w:t>………………</w:t>
      </w:r>
    </w:p>
    <w:p w:rsidR="00050F99" w:rsidRPr="00B07B13" w:rsidRDefault="00050F99" w:rsidP="00050F99">
      <w:pPr>
        <w:spacing w:line="54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val="zh-CN"/>
        </w:rPr>
        <w:t>．</w:t>
      </w:r>
      <w:r>
        <w:rPr>
          <w:rFonts w:ascii="楷体" w:eastAsia="楷体" w:hAnsi="楷体" w:cs="楷体" w:hint="eastAsia"/>
          <w:b/>
          <w:sz w:val="32"/>
          <w:szCs w:val="28"/>
        </w:rPr>
        <w:t>××××××××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val="zh-CN"/>
        </w:rPr>
        <w:t>，创支部特色工作。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………………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。</w:t>
      </w:r>
    </w:p>
    <w:p w:rsidR="00050F99" w:rsidRDefault="00050F99" w:rsidP="00050F99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B07B13">
        <w:rPr>
          <w:rFonts w:ascii="仿宋" w:eastAsia="仿宋" w:hAnsi="仿宋" w:cs="仿宋" w:hint="eastAsia"/>
          <w:bCs/>
          <w:sz w:val="32"/>
          <w:szCs w:val="32"/>
        </w:rPr>
        <w:t>………………</w:t>
      </w:r>
    </w:p>
    <w:p w:rsidR="00050F99" w:rsidRPr="00B07B13" w:rsidRDefault="00050F99" w:rsidP="00050F99">
      <w:pPr>
        <w:spacing w:line="54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．</w:t>
      </w:r>
      <w:r>
        <w:rPr>
          <w:rFonts w:ascii="楷体" w:eastAsia="楷体" w:hAnsi="楷体" w:cs="楷体" w:hint="eastAsia"/>
          <w:b/>
          <w:sz w:val="32"/>
          <w:szCs w:val="28"/>
        </w:rPr>
        <w:t>××××××××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，促和谐形成合力。</w:t>
      </w:r>
      <w:r>
        <w:rPr>
          <w:rFonts w:ascii="仿宋" w:eastAsia="仿宋" w:hAnsi="仿宋" w:cs="仿宋" w:hint="eastAsia"/>
          <w:sz w:val="32"/>
          <w:szCs w:val="32"/>
        </w:rPr>
        <w:t>……………。</w:t>
      </w:r>
    </w:p>
    <w:p w:rsidR="002511D9" w:rsidRDefault="002511D9"/>
    <w:sectPr w:rsidR="002511D9" w:rsidSect="000E5D11">
      <w:footerReference w:type="default" r:id="rId5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07" w:rsidRDefault="00AF0FB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F0FBA">
      <w:rPr>
        <w:noProof/>
        <w:lang w:val="zh-CN"/>
      </w:rPr>
      <w:t>3</w:t>
    </w:r>
    <w:r>
      <w:fldChar w:fldCharType="end"/>
    </w:r>
  </w:p>
  <w:p w:rsidR="001E3307" w:rsidRDefault="00AF0FBA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080"/>
    <w:multiLevelType w:val="hybridMultilevel"/>
    <w:tmpl w:val="0F4AD0D4"/>
    <w:lvl w:ilvl="0" w:tplc="A3F6C2CE">
      <w:start w:val="1"/>
      <w:numFmt w:val="decimal"/>
      <w:lvlText w:val="%1．"/>
      <w:lvlJc w:val="left"/>
      <w:pPr>
        <w:ind w:left="1380" w:hanging="720"/>
      </w:pPr>
      <w:rPr>
        <w:rFonts w:ascii="楷体" w:eastAsia="楷体" w:hAnsi="楷体" w:cs="楷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99"/>
    <w:rsid w:val="00050F99"/>
    <w:rsid w:val="002511D9"/>
    <w:rsid w:val="00A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9EF20-188E-474D-BB30-0CFDD63A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50F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a5"/>
    <w:uiPriority w:val="99"/>
    <w:rsid w:val="00050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050F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1078</Characters>
  <Application>Microsoft Office Word</Application>
  <DocSecurity>0</DocSecurity>
  <Lines>8</Lines>
  <Paragraphs>2</Paragraphs>
  <ScaleCrop>false</ScaleCrop>
  <Company>China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2018-12-06T02:43:00Z</dcterms:created>
  <dcterms:modified xsi:type="dcterms:W3CDTF">2018-12-06T02:43:00Z</dcterms:modified>
</cp:coreProperties>
</file>